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50" w:rsidRDefault="00B37950"/>
    <w:p w:rsidR="00D66A2C" w:rsidRPr="00DA348D" w:rsidRDefault="00D66A2C" w:rsidP="00D66A2C">
      <w:pPr>
        <w:rPr>
          <w:b/>
        </w:rPr>
      </w:pPr>
      <w:r w:rsidRPr="00DA348D">
        <w:rPr>
          <w:b/>
        </w:rPr>
        <w:t>TITULACIÓN POR TESIS INDIVIDUAL, TESIS COLECTIVA Y TESIS COLECTIVA INTERDISCIPLINARIA</w:t>
      </w:r>
    </w:p>
    <w:p w:rsidR="00D66A2C" w:rsidRPr="00DA348D" w:rsidRDefault="00D66A2C" w:rsidP="00D66A2C">
      <w:pPr>
        <w:rPr>
          <w:b/>
        </w:rPr>
      </w:pPr>
      <w:r w:rsidRPr="00DA348D">
        <w:t xml:space="preserve">De conformidad con el Art. 95 del </w:t>
      </w:r>
      <w:r w:rsidRPr="00DA348D">
        <w:rPr>
          <w:b/>
        </w:rPr>
        <w:t xml:space="preserve">Reglamento de Estudiantes de la Universidad Autónoma de Querétaro (UAQ), </w:t>
      </w:r>
      <w:r w:rsidRPr="00DA348D">
        <w:t>son formas de titulación en la Universidad las siguientes</w:t>
      </w:r>
      <w:r w:rsidRPr="00DA348D">
        <w:rPr>
          <w:b/>
        </w:rPr>
        <w:t>:</w:t>
      </w:r>
    </w:p>
    <w:p w:rsidR="00D66A2C" w:rsidRPr="00DA348D" w:rsidRDefault="00D66A2C" w:rsidP="00D66A2C">
      <w:pPr>
        <w:jc w:val="both"/>
      </w:pPr>
      <w:r w:rsidRPr="00DA348D">
        <w:t>IX Titulación por Tesis Individual; y</w:t>
      </w:r>
    </w:p>
    <w:p w:rsidR="00D66A2C" w:rsidRPr="00DA348D" w:rsidRDefault="00D66A2C" w:rsidP="00D66A2C">
      <w:pPr>
        <w:jc w:val="both"/>
      </w:pPr>
      <w:r w:rsidRPr="00DA348D">
        <w:t>X. Titulación por Tesis Colectiva o por Tesis Colectiva Interdisciplinaria.</w:t>
      </w:r>
    </w:p>
    <w:p w:rsidR="00D66A2C" w:rsidRPr="00DA348D" w:rsidRDefault="00D66A2C" w:rsidP="00D66A2C">
      <w:pPr>
        <w:jc w:val="both"/>
      </w:pPr>
      <w:r w:rsidRPr="00DA348D">
        <w:t>Art. 101. La tesis de Licenciatura y de posgrado, consiste en el desarrollo de un tema inédito dirigido que da cuenta de la incorporación a la investigación del egresado. Ésta podrá ser sustituida por la publicación del trabajo de investigación en una revista, que para el caso de licenciatura será en una revista arbitrada y para posgrado, el número que se señale en este reglamento.</w:t>
      </w:r>
    </w:p>
    <w:p w:rsidR="00D66A2C" w:rsidRPr="00DA348D" w:rsidRDefault="00D66A2C" w:rsidP="00D66A2C">
      <w:pPr>
        <w:jc w:val="both"/>
      </w:pPr>
      <w:r w:rsidRPr="00DA348D">
        <w:t>Art. 102. Para una tesis colectiva o tesis colectiva interdisciplinaria, podrán participar un máximo de cinco pasantes de la misma o diferente Facultad o Escuela. La presentación de la misma, a juicio del Consejo Académico de la Facultad o Escuela correspondiente, podrá ser de manera impresa o electrónica.</w:t>
      </w:r>
    </w:p>
    <w:p w:rsidR="00D66A2C" w:rsidRPr="00DA348D" w:rsidRDefault="00D66A2C" w:rsidP="00D66A2C">
      <w:pPr>
        <w:spacing w:line="276" w:lineRule="auto"/>
        <w:jc w:val="both"/>
      </w:pPr>
      <w:r w:rsidRPr="00DA348D">
        <w:t xml:space="preserve">La estructura básica que deberá cubrir el estudiante que opte por titularse mediante estas modalidades es: </w:t>
      </w:r>
    </w:p>
    <w:tbl>
      <w:tblPr>
        <w:tblStyle w:val="Tablaconcuadrcula"/>
        <w:tblW w:w="0" w:type="auto"/>
        <w:tblLook w:val="04A0" w:firstRow="1" w:lastRow="0" w:firstColumn="1" w:lastColumn="0" w:noHBand="0" w:noVBand="1"/>
      </w:tblPr>
      <w:tblGrid>
        <w:gridCol w:w="552"/>
        <w:gridCol w:w="561"/>
        <w:gridCol w:w="2489"/>
        <w:gridCol w:w="4892"/>
      </w:tblGrid>
      <w:tr w:rsidR="00D66A2C" w:rsidRPr="00DA348D" w:rsidTr="00864953">
        <w:tc>
          <w:tcPr>
            <w:tcW w:w="562" w:type="dxa"/>
          </w:tcPr>
          <w:p w:rsidR="00D66A2C" w:rsidRPr="00DA348D" w:rsidRDefault="00D66A2C" w:rsidP="00864953"/>
        </w:tc>
        <w:tc>
          <w:tcPr>
            <w:tcW w:w="567" w:type="dxa"/>
          </w:tcPr>
          <w:p w:rsidR="00D66A2C" w:rsidRPr="00DA348D" w:rsidRDefault="00D66A2C" w:rsidP="00864953"/>
        </w:tc>
        <w:tc>
          <w:tcPr>
            <w:tcW w:w="2552" w:type="dxa"/>
          </w:tcPr>
          <w:p w:rsidR="00D66A2C" w:rsidRPr="00DA348D" w:rsidRDefault="00D66A2C" w:rsidP="00864953"/>
        </w:tc>
        <w:tc>
          <w:tcPr>
            <w:tcW w:w="5147" w:type="dxa"/>
          </w:tcPr>
          <w:p w:rsidR="00D66A2C" w:rsidRPr="00DA348D" w:rsidRDefault="00D66A2C" w:rsidP="00864953"/>
        </w:tc>
      </w:tr>
      <w:tr w:rsidR="00D66A2C" w:rsidRPr="00DA348D" w:rsidTr="00864953">
        <w:tc>
          <w:tcPr>
            <w:tcW w:w="562" w:type="dxa"/>
          </w:tcPr>
          <w:p w:rsidR="00D66A2C" w:rsidRPr="00DA348D" w:rsidRDefault="00D66A2C" w:rsidP="00864953">
            <w:r w:rsidRPr="00DA348D">
              <w:t>1</w:t>
            </w:r>
          </w:p>
        </w:tc>
        <w:tc>
          <w:tcPr>
            <w:tcW w:w="567" w:type="dxa"/>
          </w:tcPr>
          <w:p w:rsidR="00D66A2C" w:rsidRPr="00DA348D" w:rsidRDefault="00D66A2C" w:rsidP="00864953">
            <w:pPr>
              <w:rPr>
                <w:b/>
              </w:rPr>
            </w:pPr>
          </w:p>
        </w:tc>
        <w:tc>
          <w:tcPr>
            <w:tcW w:w="2552" w:type="dxa"/>
          </w:tcPr>
          <w:p w:rsidR="00D66A2C" w:rsidRPr="00DA348D" w:rsidRDefault="00D66A2C" w:rsidP="00864953">
            <w:pPr>
              <w:rPr>
                <w:b/>
              </w:rPr>
            </w:pPr>
            <w:r w:rsidRPr="00DA348D">
              <w:rPr>
                <w:b/>
              </w:rPr>
              <w:t xml:space="preserve">Portada Oficial </w:t>
            </w:r>
          </w:p>
        </w:tc>
        <w:tc>
          <w:tcPr>
            <w:tcW w:w="5147" w:type="dxa"/>
          </w:tcPr>
          <w:p w:rsidR="00D66A2C" w:rsidRPr="00DA348D" w:rsidRDefault="00D66A2C" w:rsidP="00864953">
            <w:pPr>
              <w:jc w:val="both"/>
            </w:pPr>
            <w:r w:rsidRPr="00DA348D">
              <w:t>Consultar anexo 1</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r w:rsidRPr="00DA348D">
              <w:t>1.1</w:t>
            </w:r>
          </w:p>
        </w:tc>
        <w:tc>
          <w:tcPr>
            <w:tcW w:w="2552" w:type="dxa"/>
          </w:tcPr>
          <w:p w:rsidR="00D66A2C" w:rsidRPr="00DA348D" w:rsidRDefault="00D66A2C" w:rsidP="00864953"/>
          <w:p w:rsidR="00D66A2C" w:rsidRPr="00DA348D" w:rsidRDefault="00D66A2C" w:rsidP="00864953">
            <w:r w:rsidRPr="00DA348D">
              <w:t>Título</w:t>
            </w:r>
          </w:p>
        </w:tc>
        <w:tc>
          <w:tcPr>
            <w:tcW w:w="5147" w:type="dxa"/>
          </w:tcPr>
          <w:p w:rsidR="00D66A2C" w:rsidRPr="00DA348D" w:rsidRDefault="00D66A2C" w:rsidP="00864953">
            <w:pPr>
              <w:jc w:val="both"/>
            </w:pPr>
            <w:r w:rsidRPr="00DA348D">
              <w:t>Debe reflejar la definición del problema, el objetivo general y la pregunta central. Debe describir su contenido, en forma clara, específica, exacta, breve y concisa. 20 palabras como máximo</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r w:rsidRPr="00DA348D">
              <w:t>1.2</w:t>
            </w:r>
          </w:p>
        </w:tc>
        <w:tc>
          <w:tcPr>
            <w:tcW w:w="2552" w:type="dxa"/>
          </w:tcPr>
          <w:p w:rsidR="00D66A2C" w:rsidRPr="00DA348D" w:rsidRDefault="00D66A2C" w:rsidP="00864953">
            <w:r w:rsidRPr="00DA348D">
              <w:t>Autor y Director del Trabajo</w:t>
            </w:r>
          </w:p>
        </w:tc>
        <w:tc>
          <w:tcPr>
            <w:tcW w:w="5147" w:type="dxa"/>
          </w:tcPr>
          <w:p w:rsidR="00D66A2C" w:rsidRPr="00DA348D" w:rsidRDefault="00D66A2C" w:rsidP="00864953">
            <w:pPr>
              <w:jc w:val="both"/>
            </w:pPr>
            <w:r w:rsidRPr="00DA348D">
              <w:t>Nombre de la persona que desarrolló el trabajo, así como el nombre del director de la investigación.</w:t>
            </w:r>
          </w:p>
        </w:tc>
      </w:tr>
      <w:tr w:rsidR="00D66A2C" w:rsidRPr="00DA348D" w:rsidTr="00864953">
        <w:tc>
          <w:tcPr>
            <w:tcW w:w="562" w:type="dxa"/>
          </w:tcPr>
          <w:p w:rsidR="00D66A2C" w:rsidRPr="00DA348D" w:rsidRDefault="00D66A2C" w:rsidP="00864953"/>
          <w:p w:rsidR="00D66A2C" w:rsidRPr="00DA348D" w:rsidRDefault="00D66A2C" w:rsidP="00864953">
            <w:r w:rsidRPr="00DA348D">
              <w:t>2</w:t>
            </w:r>
          </w:p>
        </w:tc>
        <w:tc>
          <w:tcPr>
            <w:tcW w:w="567" w:type="dxa"/>
          </w:tcPr>
          <w:p w:rsidR="00D66A2C" w:rsidRPr="00DA348D" w:rsidRDefault="00D66A2C" w:rsidP="00864953"/>
        </w:tc>
        <w:tc>
          <w:tcPr>
            <w:tcW w:w="2552" w:type="dxa"/>
          </w:tcPr>
          <w:p w:rsidR="00D66A2C" w:rsidRPr="00DA348D" w:rsidRDefault="00D66A2C" w:rsidP="00864953">
            <w:pPr>
              <w:rPr>
                <w:b/>
              </w:rPr>
            </w:pPr>
          </w:p>
          <w:p w:rsidR="00D66A2C" w:rsidRPr="00DA348D" w:rsidRDefault="00D66A2C" w:rsidP="00864953">
            <w:pPr>
              <w:rPr>
                <w:b/>
              </w:rPr>
            </w:pPr>
            <w:r w:rsidRPr="00DA348D">
              <w:rPr>
                <w:b/>
              </w:rPr>
              <w:t>Resumen</w:t>
            </w:r>
          </w:p>
        </w:tc>
        <w:tc>
          <w:tcPr>
            <w:tcW w:w="5147" w:type="dxa"/>
          </w:tcPr>
          <w:p w:rsidR="00D66A2C" w:rsidRPr="00DA348D" w:rsidRDefault="00D66A2C" w:rsidP="00864953">
            <w:pPr>
              <w:autoSpaceDE w:val="0"/>
              <w:autoSpaceDN w:val="0"/>
              <w:adjustRightInd w:val="0"/>
            </w:pPr>
            <w:r w:rsidRPr="00DA348D">
              <w:rPr>
                <w:rFonts w:cstheme="minorHAnsi"/>
                <w:color w:val="000000"/>
              </w:rPr>
              <w:t>Sintetiza los aspectos más relevantes del trabajo llevado a cabo incluyendo toda su estructura y/o apartados más relevantes hasta conclusiones y/o sugerencias. (PALABRAS CLAVE:).</w:t>
            </w:r>
            <w:r w:rsidRPr="00DA348D">
              <w:rPr>
                <w:rFonts w:ascii="Times New Roman" w:hAnsi="Times New Roman" w:cs="Times New Roman"/>
                <w:color w:val="000000"/>
              </w:rPr>
              <w:t xml:space="preserve"> </w:t>
            </w:r>
            <w:r w:rsidRPr="00DA348D">
              <w:t xml:space="preserve">Se debe expresar en forma clara y breve en un máximo de 300 palabras. </w:t>
            </w:r>
          </w:p>
        </w:tc>
      </w:tr>
      <w:tr w:rsidR="00D66A2C" w:rsidRPr="00DA348D" w:rsidTr="00864953">
        <w:tc>
          <w:tcPr>
            <w:tcW w:w="562" w:type="dxa"/>
          </w:tcPr>
          <w:p w:rsidR="00D66A2C" w:rsidRPr="00DA348D" w:rsidRDefault="00D66A2C" w:rsidP="00864953">
            <w:r w:rsidRPr="00DA348D">
              <w:t>3</w:t>
            </w:r>
          </w:p>
        </w:tc>
        <w:tc>
          <w:tcPr>
            <w:tcW w:w="567" w:type="dxa"/>
          </w:tcPr>
          <w:p w:rsidR="00D66A2C" w:rsidRPr="00DA348D" w:rsidRDefault="00D66A2C" w:rsidP="00864953"/>
        </w:tc>
        <w:tc>
          <w:tcPr>
            <w:tcW w:w="2552" w:type="dxa"/>
          </w:tcPr>
          <w:p w:rsidR="00D66A2C" w:rsidRPr="00DA348D" w:rsidRDefault="00D66A2C" w:rsidP="00864953">
            <w:pPr>
              <w:rPr>
                <w:b/>
              </w:rPr>
            </w:pPr>
            <w:r w:rsidRPr="00DA348D">
              <w:rPr>
                <w:b/>
              </w:rPr>
              <w:t>Dedicatorias</w:t>
            </w:r>
          </w:p>
        </w:tc>
        <w:tc>
          <w:tcPr>
            <w:tcW w:w="5147" w:type="dxa"/>
          </w:tcPr>
          <w:p w:rsidR="00D66A2C" w:rsidRPr="00DA348D" w:rsidRDefault="00D66A2C" w:rsidP="00864953">
            <w:r w:rsidRPr="00DA348D">
              <w:t>Son abiertas y espontáneas</w:t>
            </w:r>
          </w:p>
        </w:tc>
      </w:tr>
      <w:tr w:rsidR="00D66A2C" w:rsidRPr="00DA348D" w:rsidTr="00864953">
        <w:tc>
          <w:tcPr>
            <w:tcW w:w="562" w:type="dxa"/>
          </w:tcPr>
          <w:p w:rsidR="00D66A2C" w:rsidRPr="00DA348D" w:rsidRDefault="00D66A2C" w:rsidP="00864953"/>
          <w:p w:rsidR="00D66A2C" w:rsidRPr="00DA348D" w:rsidRDefault="00D66A2C" w:rsidP="00864953">
            <w:r w:rsidRPr="00DA348D">
              <w:t>4</w:t>
            </w:r>
          </w:p>
        </w:tc>
        <w:tc>
          <w:tcPr>
            <w:tcW w:w="567" w:type="dxa"/>
          </w:tcPr>
          <w:p w:rsidR="00D66A2C" w:rsidRPr="00DA348D" w:rsidRDefault="00D66A2C" w:rsidP="00864953"/>
        </w:tc>
        <w:tc>
          <w:tcPr>
            <w:tcW w:w="2552" w:type="dxa"/>
          </w:tcPr>
          <w:p w:rsidR="00D66A2C" w:rsidRPr="00DA348D" w:rsidRDefault="00D66A2C" w:rsidP="00864953"/>
          <w:p w:rsidR="00D66A2C" w:rsidRPr="00DA348D" w:rsidRDefault="00D66A2C" w:rsidP="00864953">
            <w:pPr>
              <w:rPr>
                <w:b/>
              </w:rPr>
            </w:pPr>
            <w:r w:rsidRPr="00DA348D">
              <w:rPr>
                <w:b/>
              </w:rPr>
              <w:t>Agradecimientos</w:t>
            </w:r>
          </w:p>
        </w:tc>
        <w:tc>
          <w:tcPr>
            <w:tcW w:w="5147" w:type="dxa"/>
          </w:tcPr>
          <w:p w:rsidR="00D66A2C" w:rsidRPr="00DA348D" w:rsidRDefault="00D66A2C" w:rsidP="00864953">
            <w:r w:rsidRPr="00DA348D">
              <w:t>Se sugiere incluir a la institución UAQ a la FCA y la empresa, institución, comunidad u organismo donde se realizó el trabajo de campo</w:t>
            </w:r>
          </w:p>
        </w:tc>
      </w:tr>
      <w:tr w:rsidR="00D66A2C" w:rsidRPr="00DA348D" w:rsidTr="00864953">
        <w:tc>
          <w:tcPr>
            <w:tcW w:w="562" w:type="dxa"/>
          </w:tcPr>
          <w:p w:rsidR="00D66A2C" w:rsidRPr="00DA348D" w:rsidRDefault="00D66A2C" w:rsidP="00864953"/>
          <w:p w:rsidR="00D66A2C" w:rsidRPr="00DA348D" w:rsidRDefault="00D66A2C" w:rsidP="00864953">
            <w:r w:rsidRPr="00DA348D">
              <w:t>5</w:t>
            </w:r>
          </w:p>
        </w:tc>
        <w:tc>
          <w:tcPr>
            <w:tcW w:w="567" w:type="dxa"/>
          </w:tcPr>
          <w:p w:rsidR="00D66A2C" w:rsidRPr="00DA348D" w:rsidRDefault="00D66A2C" w:rsidP="00864953"/>
        </w:tc>
        <w:tc>
          <w:tcPr>
            <w:tcW w:w="2552" w:type="dxa"/>
          </w:tcPr>
          <w:p w:rsidR="00D66A2C" w:rsidRPr="00DA348D" w:rsidRDefault="00D66A2C" w:rsidP="00864953"/>
          <w:p w:rsidR="00D66A2C" w:rsidRPr="00DA348D" w:rsidRDefault="00D66A2C" w:rsidP="00864953">
            <w:pPr>
              <w:rPr>
                <w:b/>
              </w:rPr>
            </w:pPr>
            <w:r w:rsidRPr="00DA348D">
              <w:rPr>
                <w:b/>
              </w:rPr>
              <w:t>Índice</w:t>
            </w:r>
          </w:p>
        </w:tc>
        <w:tc>
          <w:tcPr>
            <w:tcW w:w="5147" w:type="dxa"/>
          </w:tcPr>
          <w:p w:rsidR="00D66A2C" w:rsidRPr="00DA348D" w:rsidRDefault="00D66A2C" w:rsidP="00864953">
            <w:r w:rsidRPr="00DA348D">
              <w:t>Se anotan todos los apartados y encabezados del trabajo y su respectiva página con números arábigos, dejando las respectivas sangrías. Si el caso lo refiere se incluye: Índice general, Índice de figuras,  Índice de tablas e índice de abreviaturas</w:t>
            </w:r>
          </w:p>
        </w:tc>
      </w:tr>
      <w:tr w:rsidR="00D66A2C" w:rsidRPr="00DA348D" w:rsidTr="00864953">
        <w:tc>
          <w:tcPr>
            <w:tcW w:w="562" w:type="dxa"/>
          </w:tcPr>
          <w:p w:rsidR="00D66A2C" w:rsidRPr="00DA348D" w:rsidRDefault="00D66A2C" w:rsidP="00864953">
            <w:r w:rsidRPr="00DA348D">
              <w:t>6</w:t>
            </w:r>
          </w:p>
        </w:tc>
        <w:tc>
          <w:tcPr>
            <w:tcW w:w="567" w:type="dxa"/>
          </w:tcPr>
          <w:p w:rsidR="00D66A2C" w:rsidRPr="00DA348D" w:rsidRDefault="00D66A2C" w:rsidP="00864953"/>
        </w:tc>
        <w:tc>
          <w:tcPr>
            <w:tcW w:w="2552" w:type="dxa"/>
          </w:tcPr>
          <w:p w:rsidR="00D66A2C" w:rsidRPr="00DA348D" w:rsidRDefault="00D66A2C" w:rsidP="00864953">
            <w:pPr>
              <w:rPr>
                <w:b/>
              </w:rPr>
            </w:pPr>
            <w:r w:rsidRPr="00DA348D">
              <w:rPr>
                <w:b/>
              </w:rPr>
              <w:t>Introducción</w:t>
            </w:r>
          </w:p>
        </w:tc>
        <w:tc>
          <w:tcPr>
            <w:tcW w:w="5147" w:type="dxa"/>
          </w:tcPr>
          <w:p w:rsidR="00D66A2C" w:rsidRPr="00DA348D" w:rsidRDefault="00D66A2C" w:rsidP="00864953">
            <w:r w:rsidRPr="00DA348D">
              <w:t xml:space="preserve">Reseña general de lo que se hizo el trabajo así como los aspectos más sobresalientes que le incluyen, es decir se hace una síntesis de todo el contenido del trabajo; variables o tema, pregunta, planteamiento </w:t>
            </w:r>
            <w:r w:rsidRPr="00DA348D">
              <w:lastRenderedPageBreak/>
              <w:t>del problema, metodología, hipótesis, resultados, conclusiones.</w:t>
            </w:r>
          </w:p>
        </w:tc>
      </w:tr>
      <w:tr w:rsidR="00D66A2C" w:rsidRPr="00DA348D" w:rsidTr="00864953">
        <w:tc>
          <w:tcPr>
            <w:tcW w:w="562" w:type="dxa"/>
          </w:tcPr>
          <w:p w:rsidR="00D66A2C" w:rsidRPr="00DA348D" w:rsidRDefault="00D66A2C" w:rsidP="00864953">
            <w:r w:rsidRPr="00DA348D">
              <w:lastRenderedPageBreak/>
              <w:t>7</w:t>
            </w:r>
          </w:p>
        </w:tc>
        <w:tc>
          <w:tcPr>
            <w:tcW w:w="567" w:type="dxa"/>
          </w:tcPr>
          <w:p w:rsidR="00D66A2C" w:rsidRPr="00DA348D" w:rsidRDefault="00D66A2C" w:rsidP="00864953"/>
        </w:tc>
        <w:tc>
          <w:tcPr>
            <w:tcW w:w="2552" w:type="dxa"/>
          </w:tcPr>
          <w:p w:rsidR="00D66A2C" w:rsidRPr="00DA348D" w:rsidRDefault="00D66A2C" w:rsidP="00864953">
            <w:pPr>
              <w:rPr>
                <w:b/>
              </w:rPr>
            </w:pPr>
            <w:r w:rsidRPr="00DA348D">
              <w:rPr>
                <w:b/>
              </w:rPr>
              <w:t>Marco Teórico</w:t>
            </w:r>
          </w:p>
        </w:tc>
        <w:tc>
          <w:tcPr>
            <w:tcW w:w="5147" w:type="dxa"/>
          </w:tcPr>
          <w:p w:rsidR="00D66A2C" w:rsidRPr="00DA348D" w:rsidRDefault="00D66A2C" w:rsidP="00864953"/>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r w:rsidRPr="00DA348D">
              <w:t>7.1</w:t>
            </w:r>
          </w:p>
        </w:tc>
        <w:tc>
          <w:tcPr>
            <w:tcW w:w="2552" w:type="dxa"/>
          </w:tcPr>
          <w:p w:rsidR="00D66A2C" w:rsidRPr="00DA348D" w:rsidRDefault="00D66A2C" w:rsidP="00864953"/>
          <w:p w:rsidR="00D66A2C" w:rsidRPr="00DA348D" w:rsidRDefault="00D66A2C" w:rsidP="00864953"/>
          <w:p w:rsidR="00D66A2C" w:rsidRPr="00DA348D" w:rsidRDefault="00D66A2C" w:rsidP="00864953">
            <w:r w:rsidRPr="00DA348D">
              <w:t>Antecedentes</w:t>
            </w:r>
          </w:p>
        </w:tc>
        <w:tc>
          <w:tcPr>
            <w:tcW w:w="5147" w:type="dxa"/>
          </w:tcPr>
          <w:p w:rsidR="00D66A2C" w:rsidRPr="00DA348D" w:rsidRDefault="00D66A2C" w:rsidP="00864953">
            <w:pPr>
              <w:jc w:val="both"/>
            </w:pPr>
            <w:r w:rsidRPr="00DA348D">
              <w:t>Es la fundamentación teórica o marco teórico conceptual, aquí se definen teóricamente las variables que están incluidas en la hipótesis desde distintos autores y se compromete con una de ellas, (con una de esas definiciones) se parte también de lo general a lo particular, o bien se incluye una breve reseña de la historia del tema y del contexto, a nivel mundial, global, país, estatal, local hasta llegar a la empresa o institución de estudio. (Mínimo 10 cuartillas).</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r w:rsidRPr="00DA348D">
              <w:t>7.2</w:t>
            </w:r>
          </w:p>
        </w:tc>
        <w:tc>
          <w:tcPr>
            <w:tcW w:w="2552" w:type="dxa"/>
          </w:tcPr>
          <w:p w:rsidR="00D66A2C" w:rsidRPr="00DA348D" w:rsidRDefault="00D66A2C" w:rsidP="00864953"/>
          <w:p w:rsidR="00D66A2C" w:rsidRPr="00DA348D" w:rsidRDefault="00D66A2C" w:rsidP="00864953"/>
          <w:p w:rsidR="00D66A2C" w:rsidRPr="00DA348D" w:rsidRDefault="00D66A2C" w:rsidP="00864953">
            <w:r w:rsidRPr="00DA348D">
              <w:t>Características de la empresa y/o comunidad</w:t>
            </w:r>
          </w:p>
        </w:tc>
        <w:tc>
          <w:tcPr>
            <w:tcW w:w="5147" w:type="dxa"/>
          </w:tcPr>
          <w:p w:rsidR="00D66A2C" w:rsidRPr="00DA348D" w:rsidRDefault="00D66A2C" w:rsidP="00864953">
            <w:pPr>
              <w:jc w:val="both"/>
            </w:pPr>
            <w:r w:rsidRPr="00DA348D">
              <w:t>Se describe la estructura y en su caso organigrama con su respectiva explicación del tipo de organización que se trata, su historia, así como misión, visión, filosofía, políticas generales de la empresa, como está integrada sus departamentos o unidad de análisis de la que se hable y que se ha hecho en materia del tema elegido.</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7.3</w:t>
            </w:r>
          </w:p>
        </w:tc>
        <w:tc>
          <w:tcPr>
            <w:tcW w:w="2552"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Investigaciones Relacionadas</w:t>
            </w:r>
          </w:p>
        </w:tc>
        <w:tc>
          <w:tcPr>
            <w:tcW w:w="5147" w:type="dxa"/>
          </w:tcPr>
          <w:p w:rsidR="00D66A2C" w:rsidRPr="00DA348D" w:rsidRDefault="00D66A2C" w:rsidP="00864953">
            <w:pPr>
              <w:jc w:val="both"/>
            </w:pPr>
            <w:r w:rsidRPr="00DA348D">
              <w:t>Aquí se detallan investigaciones, internacionales o nacionales, relacionadas con el tema y se destaca los hallazgos encontrados señalando los autores y años de publicación y organismos que publican respectivos, esto servirá para el apartado de la “Discusión” donde se confrontará dichas hallazgos con la investigación o el trabajo realizada en esta investigación o reporte de actividades. (al menos 4 investigaciones por cada variable)</w:t>
            </w:r>
          </w:p>
        </w:tc>
      </w:tr>
      <w:tr w:rsidR="00D66A2C" w:rsidRPr="00DA348D" w:rsidTr="00864953">
        <w:tc>
          <w:tcPr>
            <w:tcW w:w="562" w:type="dxa"/>
          </w:tcPr>
          <w:p w:rsidR="00D66A2C" w:rsidRPr="00DA348D" w:rsidRDefault="00D66A2C" w:rsidP="00864953">
            <w:r w:rsidRPr="00DA348D">
              <w:t>8</w:t>
            </w:r>
          </w:p>
        </w:tc>
        <w:tc>
          <w:tcPr>
            <w:tcW w:w="567" w:type="dxa"/>
          </w:tcPr>
          <w:p w:rsidR="00D66A2C" w:rsidRPr="00DA348D" w:rsidRDefault="00D66A2C" w:rsidP="00864953"/>
        </w:tc>
        <w:tc>
          <w:tcPr>
            <w:tcW w:w="2552" w:type="dxa"/>
          </w:tcPr>
          <w:p w:rsidR="00D66A2C" w:rsidRPr="00DA348D" w:rsidRDefault="00D66A2C" w:rsidP="00864953">
            <w:pPr>
              <w:rPr>
                <w:b/>
              </w:rPr>
            </w:pPr>
            <w:r w:rsidRPr="00DA348D">
              <w:rPr>
                <w:b/>
              </w:rPr>
              <w:t>Características de la Investigación</w:t>
            </w:r>
          </w:p>
        </w:tc>
        <w:tc>
          <w:tcPr>
            <w:tcW w:w="5147" w:type="dxa"/>
          </w:tcPr>
          <w:p w:rsidR="00D66A2C" w:rsidRPr="00DA348D" w:rsidRDefault="00D66A2C" w:rsidP="00864953">
            <w:pPr>
              <w:jc w:val="both"/>
            </w:pP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r w:rsidRPr="00DA348D">
              <w:t>8.1</w:t>
            </w:r>
          </w:p>
        </w:tc>
        <w:tc>
          <w:tcPr>
            <w:tcW w:w="2552" w:type="dxa"/>
          </w:tcPr>
          <w:p w:rsidR="00D66A2C" w:rsidRPr="00DA348D" w:rsidRDefault="00D66A2C" w:rsidP="00864953"/>
          <w:p w:rsidR="00D66A2C" w:rsidRPr="00DA348D" w:rsidRDefault="00D66A2C" w:rsidP="00864953"/>
          <w:p w:rsidR="00D66A2C" w:rsidRPr="00DA348D" w:rsidRDefault="00D66A2C" w:rsidP="00864953">
            <w:r w:rsidRPr="00DA348D">
              <w:t>Justificación</w:t>
            </w:r>
          </w:p>
        </w:tc>
        <w:tc>
          <w:tcPr>
            <w:tcW w:w="5147" w:type="dxa"/>
          </w:tcPr>
          <w:p w:rsidR="00D66A2C" w:rsidRPr="00DA348D" w:rsidRDefault="00D66A2C" w:rsidP="00864953">
            <w:pPr>
              <w:jc w:val="both"/>
            </w:pPr>
            <w:r w:rsidRPr="00DA348D">
              <w:t>Se habla de la importancia del tema elegido en ese específico contexto en que se llevó a cabo la investigación y se justifica el porqué de un trabajo de esta naturaleza en ese particular contexto. Se explica los motivos o razones que motivan la realización de la Investigación ¿Por qué es significativo esta investigación? ¿Qué aportará este trabajo?</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8.2</w:t>
            </w:r>
          </w:p>
        </w:tc>
        <w:tc>
          <w:tcPr>
            <w:tcW w:w="2552"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Planteamiento del problema</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rPr>
                <w:rFonts w:cstheme="minorHAnsi"/>
                <w:color w:val="000000"/>
              </w:rPr>
              <w:t xml:space="preserve">Se justifica la importancia de realizar una investigación o un reporte de campo y por qué constituye un problema o cuales son las repercusiones sociales, ideológicas financieras, mercadológicas, humanas o de cualquier índole. Al final se plantea la pregunta de investigación. En otras palabras se brinda una explicación de las áreas de oportunidad que existen por la falta de conocimiento e información sobre el tema. </w:t>
            </w:r>
          </w:p>
          <w:p w:rsidR="00D66A2C" w:rsidRPr="00DA348D" w:rsidRDefault="00D66A2C" w:rsidP="00864953">
            <w:pPr>
              <w:jc w:val="both"/>
            </w:pPr>
            <w:r w:rsidRPr="00DA348D">
              <w:rPr>
                <w:rFonts w:cstheme="minorHAnsi"/>
                <w:color w:val="000000"/>
              </w:rPr>
              <w:t xml:space="preserve">Con respecto a la </w:t>
            </w:r>
            <w:r w:rsidRPr="00DA348D">
              <w:rPr>
                <w:rFonts w:cstheme="minorHAnsi"/>
                <w:b/>
                <w:bCs/>
                <w:color w:val="000000"/>
              </w:rPr>
              <w:t xml:space="preserve">Pregunta de investigación </w:t>
            </w:r>
            <w:r w:rsidRPr="00DA348D">
              <w:rPr>
                <w:rFonts w:cstheme="minorHAnsi"/>
                <w:color w:val="000000"/>
              </w:rPr>
              <w:t xml:space="preserve">como ya se dijo, se plantea al final del planteamiento del problema para concretar el interés de nuestro </w:t>
            </w:r>
            <w:r w:rsidRPr="00DA348D">
              <w:rPr>
                <w:rFonts w:cstheme="minorHAnsi"/>
                <w:color w:val="000000"/>
              </w:rPr>
              <w:lastRenderedPageBreak/>
              <w:t>trabajo, esta misma debe coincidir con los objetivos la hipótesis y las variables</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r w:rsidRPr="00DA348D">
              <w:t>8.3</w:t>
            </w:r>
          </w:p>
        </w:tc>
        <w:tc>
          <w:tcPr>
            <w:tcW w:w="2552" w:type="dxa"/>
          </w:tcPr>
          <w:p w:rsidR="00D66A2C" w:rsidRPr="00DA348D" w:rsidRDefault="00D66A2C" w:rsidP="00864953"/>
          <w:p w:rsidR="00D66A2C" w:rsidRPr="00DA348D" w:rsidRDefault="00D66A2C" w:rsidP="00864953"/>
          <w:p w:rsidR="00D66A2C" w:rsidRPr="00DA348D" w:rsidRDefault="00D66A2C" w:rsidP="00864953">
            <w:r w:rsidRPr="00DA348D">
              <w:t>Objetivos</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rPr>
                <w:rFonts w:cstheme="minorHAnsi"/>
                <w:b/>
                <w:bCs/>
                <w:color w:val="000000"/>
              </w:rPr>
              <w:t>Objetivo gene</w:t>
            </w:r>
            <w:r w:rsidRPr="00DA348D">
              <w:rPr>
                <w:rFonts w:cstheme="minorHAnsi"/>
                <w:b/>
                <w:color w:val="000000"/>
              </w:rPr>
              <w:t>ra</w:t>
            </w:r>
            <w:r w:rsidRPr="00DA348D">
              <w:rPr>
                <w:rFonts w:cstheme="minorHAnsi"/>
                <w:color w:val="000000"/>
              </w:rPr>
              <w:t xml:space="preserve">l coincide con la pregunta de investigación y es el rector de la investigación. Lo que se pretende en concreto lograr o lo que se logró con la investigación y/o reporte. </w:t>
            </w:r>
          </w:p>
          <w:p w:rsidR="00D66A2C" w:rsidRPr="00DA348D" w:rsidRDefault="00D66A2C" w:rsidP="00864953">
            <w:pPr>
              <w:jc w:val="both"/>
            </w:pPr>
            <w:r w:rsidRPr="00DA348D">
              <w:rPr>
                <w:rFonts w:cstheme="minorHAnsi"/>
                <w:b/>
                <w:bCs/>
                <w:color w:val="000000"/>
              </w:rPr>
              <w:t xml:space="preserve">Objetivos específicos </w:t>
            </w:r>
            <w:r w:rsidRPr="00DA348D">
              <w:rPr>
                <w:rFonts w:cstheme="minorHAnsi"/>
                <w:color w:val="000000"/>
              </w:rPr>
              <w:t xml:space="preserve">se desglosa el objetivo general en específicos de acuerdo al tema elegido. </w:t>
            </w:r>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r w:rsidRPr="00DA348D">
              <w:t>8.4</w:t>
            </w:r>
          </w:p>
        </w:tc>
        <w:tc>
          <w:tcPr>
            <w:tcW w:w="2552" w:type="dxa"/>
          </w:tcPr>
          <w:p w:rsidR="00D66A2C" w:rsidRPr="00DA348D" w:rsidRDefault="00D66A2C" w:rsidP="00864953">
            <w:r w:rsidRPr="00DA348D">
              <w:t>Definición del Universo</w:t>
            </w:r>
          </w:p>
        </w:tc>
        <w:tc>
          <w:tcPr>
            <w:tcW w:w="5147" w:type="dxa"/>
          </w:tcPr>
          <w:p w:rsidR="00D66A2C" w:rsidRPr="00DA348D" w:rsidRDefault="00D66A2C" w:rsidP="00864953">
            <w:pPr>
              <w:autoSpaceDE w:val="0"/>
              <w:autoSpaceDN w:val="0"/>
              <w:adjustRightInd w:val="0"/>
              <w:jc w:val="both"/>
              <w:rPr>
                <w:rFonts w:cstheme="minorHAnsi"/>
                <w:b/>
                <w:bCs/>
                <w:color w:val="000000"/>
              </w:rPr>
            </w:pPr>
            <w:r w:rsidRPr="00DA348D">
              <w:t>Se caracteriza a la población a investigar todo lo más relevante, se pueden incluir los aspectos sociodemográficos.</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r w:rsidRPr="00DA348D">
              <w:t>8.5</w:t>
            </w:r>
          </w:p>
        </w:tc>
        <w:tc>
          <w:tcPr>
            <w:tcW w:w="2552" w:type="dxa"/>
          </w:tcPr>
          <w:p w:rsidR="00D66A2C" w:rsidRPr="00DA348D" w:rsidRDefault="00D66A2C" w:rsidP="00864953">
            <w:r w:rsidRPr="00DA348D">
              <w:t>Tamaño y tipo de la muestra</w:t>
            </w:r>
          </w:p>
        </w:tc>
        <w:tc>
          <w:tcPr>
            <w:tcW w:w="5147" w:type="dxa"/>
          </w:tcPr>
          <w:p w:rsidR="00D66A2C" w:rsidRPr="00DA348D" w:rsidRDefault="00D66A2C" w:rsidP="00864953">
            <w:pPr>
              <w:autoSpaceDE w:val="0"/>
              <w:autoSpaceDN w:val="0"/>
              <w:adjustRightInd w:val="0"/>
              <w:jc w:val="both"/>
              <w:rPr>
                <w:rFonts w:cstheme="minorHAnsi"/>
                <w:b/>
                <w:bCs/>
                <w:color w:val="000000"/>
              </w:rPr>
            </w:pPr>
            <w:r w:rsidRPr="00DA348D">
              <w:t>Cuántas personas se encuestaron o consideraron para encuestar, investigar o entrevistar, si se trata de una muestra probabilística o no probabilística y justificar por qué.</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r w:rsidRPr="00DA348D">
              <w:t>8.6</w:t>
            </w:r>
          </w:p>
        </w:tc>
        <w:tc>
          <w:tcPr>
            <w:tcW w:w="2552" w:type="dxa"/>
          </w:tcPr>
          <w:p w:rsidR="00D66A2C" w:rsidRPr="00DA348D" w:rsidRDefault="00D66A2C" w:rsidP="00864953">
            <w:r w:rsidRPr="00DA348D">
              <w:t>Definición de Variables</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rPr>
                <w:rFonts w:cstheme="minorHAnsi"/>
                <w:color w:val="000000"/>
              </w:rPr>
              <w:t xml:space="preserve">Conforman la hipótesis y el tipo de investigación elegido (cuantitativo cualitativa) se tienen que </w:t>
            </w:r>
            <w:proofErr w:type="spellStart"/>
            <w:r w:rsidRPr="00DA348D">
              <w:rPr>
                <w:rFonts w:cstheme="minorHAnsi"/>
                <w:color w:val="000000"/>
              </w:rPr>
              <w:t>operacionalizar</w:t>
            </w:r>
            <w:proofErr w:type="spellEnd"/>
            <w:r w:rsidRPr="00DA348D">
              <w:rPr>
                <w:rFonts w:cstheme="minorHAnsi"/>
                <w:color w:val="000000"/>
              </w:rPr>
              <w:t xml:space="preserve">, es decir, definir conceptualmente con la posibilidad para ser medidas o dimensionadas y luego de ello generar el instrumento o cuestionario a aplicar. </w:t>
            </w:r>
          </w:p>
          <w:p w:rsidR="00D66A2C" w:rsidRPr="00DA348D" w:rsidRDefault="00D66A2C" w:rsidP="00864953">
            <w:pPr>
              <w:autoSpaceDE w:val="0"/>
              <w:autoSpaceDN w:val="0"/>
              <w:adjustRightInd w:val="0"/>
              <w:jc w:val="both"/>
              <w:rPr>
                <w:rFonts w:cstheme="minorHAnsi"/>
                <w:b/>
                <w:bCs/>
                <w:color w:val="000000"/>
              </w:rPr>
            </w:pPr>
            <w:r w:rsidRPr="00DA348D">
              <w:rPr>
                <w:rFonts w:cstheme="minorHAnsi"/>
                <w:color w:val="000000"/>
              </w:rPr>
              <w:t>Variable dependiente y Variable independiente o Co-variables (variables involucradas)</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r w:rsidRPr="00DA348D">
              <w:t>8.7</w:t>
            </w:r>
          </w:p>
        </w:tc>
        <w:tc>
          <w:tcPr>
            <w:tcW w:w="2552" w:type="dxa"/>
          </w:tcPr>
          <w:p w:rsidR="00D66A2C" w:rsidRPr="00DA348D" w:rsidRDefault="00D66A2C" w:rsidP="00864953">
            <w:r w:rsidRPr="00DA348D">
              <w:t>Hipótesis</w:t>
            </w:r>
          </w:p>
        </w:tc>
        <w:tc>
          <w:tcPr>
            <w:tcW w:w="5147" w:type="dxa"/>
          </w:tcPr>
          <w:p w:rsidR="00D66A2C" w:rsidRPr="00DA348D" w:rsidRDefault="00D66A2C" w:rsidP="00864953">
            <w:pPr>
              <w:autoSpaceDE w:val="0"/>
              <w:autoSpaceDN w:val="0"/>
              <w:adjustRightInd w:val="0"/>
              <w:jc w:val="both"/>
              <w:rPr>
                <w:rFonts w:cstheme="minorHAnsi"/>
                <w:b/>
                <w:bCs/>
                <w:color w:val="000000"/>
              </w:rPr>
            </w:pPr>
            <w:r w:rsidRPr="00DA348D">
              <w:t xml:space="preserve">Se elabora un supuesto </w:t>
            </w:r>
            <w:r w:rsidRPr="00DA348D">
              <w:rPr>
                <w:b/>
                <w:bCs/>
              </w:rPr>
              <w:t xml:space="preserve">(afirmación) </w:t>
            </w:r>
            <w:r w:rsidRPr="00DA348D">
              <w:t xml:space="preserve">de lo que uno pretende encontrar </w:t>
            </w:r>
            <w:r w:rsidRPr="00DA348D">
              <w:rPr>
                <w:b/>
                <w:bCs/>
              </w:rPr>
              <w:t xml:space="preserve">(afirmación), </w:t>
            </w:r>
            <w:r w:rsidRPr="00DA348D">
              <w:t>está integrada por las variables de estudio y se plantea en forma de afirmación.</w:t>
            </w:r>
          </w:p>
        </w:tc>
      </w:tr>
      <w:tr w:rsidR="00D66A2C" w:rsidRPr="00DA348D" w:rsidTr="00864953">
        <w:tc>
          <w:tcPr>
            <w:tcW w:w="562" w:type="dxa"/>
          </w:tcPr>
          <w:p w:rsidR="00D66A2C" w:rsidRPr="00DA348D" w:rsidRDefault="00D66A2C" w:rsidP="00864953">
            <w:pPr>
              <w:rPr>
                <w:b/>
              </w:rPr>
            </w:pPr>
            <w:r w:rsidRPr="00DA348D">
              <w:rPr>
                <w:b/>
              </w:rPr>
              <w:t>9</w:t>
            </w:r>
          </w:p>
        </w:tc>
        <w:tc>
          <w:tcPr>
            <w:tcW w:w="567" w:type="dxa"/>
          </w:tcPr>
          <w:p w:rsidR="00D66A2C" w:rsidRPr="00DA348D" w:rsidRDefault="00D66A2C" w:rsidP="00864953">
            <w:pPr>
              <w:rPr>
                <w:b/>
              </w:rPr>
            </w:pPr>
          </w:p>
        </w:tc>
        <w:tc>
          <w:tcPr>
            <w:tcW w:w="2552" w:type="dxa"/>
          </w:tcPr>
          <w:p w:rsidR="00D66A2C" w:rsidRPr="00DA348D" w:rsidRDefault="00D66A2C" w:rsidP="00864953">
            <w:pPr>
              <w:rPr>
                <w:b/>
              </w:rPr>
            </w:pPr>
            <w:r w:rsidRPr="00DA348D">
              <w:rPr>
                <w:b/>
              </w:rPr>
              <w:t>Metodología</w:t>
            </w:r>
          </w:p>
        </w:tc>
        <w:tc>
          <w:tcPr>
            <w:tcW w:w="5147" w:type="dxa"/>
          </w:tcPr>
          <w:p w:rsidR="00D66A2C" w:rsidRPr="00DA348D" w:rsidRDefault="00D66A2C" w:rsidP="00864953">
            <w:pPr>
              <w:autoSpaceDE w:val="0"/>
              <w:autoSpaceDN w:val="0"/>
              <w:adjustRightInd w:val="0"/>
              <w:jc w:val="both"/>
              <w:rPr>
                <w:rFonts w:cstheme="minorHAnsi"/>
                <w:b/>
                <w:bCs/>
                <w:color w:val="000000"/>
              </w:rPr>
            </w:pP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r w:rsidRPr="00DA348D">
              <w:t>9.1</w:t>
            </w:r>
          </w:p>
        </w:tc>
        <w:tc>
          <w:tcPr>
            <w:tcW w:w="2552" w:type="dxa"/>
          </w:tcPr>
          <w:p w:rsidR="00D66A2C" w:rsidRPr="00DA348D" w:rsidRDefault="00D66A2C" w:rsidP="00864953"/>
          <w:p w:rsidR="00D66A2C" w:rsidRPr="00DA348D" w:rsidRDefault="00D66A2C" w:rsidP="00864953"/>
          <w:p w:rsidR="00D66A2C" w:rsidRPr="00DA348D" w:rsidRDefault="00D66A2C" w:rsidP="00864953">
            <w:r w:rsidRPr="00DA348D">
              <w:t>Diseño del estudio y/o investigación</w:t>
            </w:r>
          </w:p>
        </w:tc>
        <w:tc>
          <w:tcPr>
            <w:tcW w:w="5147" w:type="dxa"/>
          </w:tcPr>
          <w:p w:rsidR="00D66A2C" w:rsidRPr="00DA348D" w:rsidRDefault="00D66A2C" w:rsidP="00864953">
            <w:pPr>
              <w:autoSpaceDE w:val="0"/>
              <w:autoSpaceDN w:val="0"/>
              <w:adjustRightInd w:val="0"/>
              <w:jc w:val="both"/>
              <w:rPr>
                <w:rFonts w:cstheme="minorHAnsi"/>
                <w:b/>
                <w:bCs/>
                <w:color w:val="000000"/>
              </w:rPr>
            </w:pPr>
            <w:r w:rsidRPr="00DA348D">
              <w:t>Se señala que tipo de diseño presenta la investigación, (no experimental, experimental, cuasi-experimental) se busca la definición de este diseño en un libro de metodología y se le da crédito al autor y año</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r w:rsidRPr="00DA348D">
              <w:t>9.2</w:t>
            </w:r>
          </w:p>
        </w:tc>
        <w:tc>
          <w:tcPr>
            <w:tcW w:w="2552" w:type="dxa"/>
          </w:tcPr>
          <w:p w:rsidR="00D66A2C" w:rsidRPr="00DA348D" w:rsidRDefault="00D66A2C" w:rsidP="00864953"/>
          <w:p w:rsidR="00D66A2C" w:rsidRPr="00DA348D" w:rsidRDefault="00D66A2C" w:rsidP="00864953">
            <w:r w:rsidRPr="00DA348D">
              <w:t>Tipo de estudio</w:t>
            </w:r>
          </w:p>
        </w:tc>
        <w:tc>
          <w:tcPr>
            <w:tcW w:w="5147" w:type="dxa"/>
          </w:tcPr>
          <w:p w:rsidR="00D66A2C" w:rsidRPr="00DA348D" w:rsidRDefault="00D66A2C" w:rsidP="00864953">
            <w:pPr>
              <w:autoSpaceDE w:val="0"/>
              <w:autoSpaceDN w:val="0"/>
              <w:adjustRightInd w:val="0"/>
              <w:jc w:val="both"/>
            </w:pPr>
            <w:r w:rsidRPr="00DA348D">
              <w:t>Se señala que el estudio es descriptivo, de campo, correlacional y transversal, longitudinal, etc. de igual manera se busca la definición de cada una de las características elegidas en un libro de metodología y se le da crédito al autor y se anota el año.</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r w:rsidRPr="00DA348D">
              <w:t>9.3</w:t>
            </w:r>
          </w:p>
        </w:tc>
        <w:tc>
          <w:tcPr>
            <w:tcW w:w="2552" w:type="dxa"/>
          </w:tcPr>
          <w:p w:rsidR="00D66A2C" w:rsidRPr="00DA348D" w:rsidRDefault="00D66A2C" w:rsidP="00864953"/>
          <w:p w:rsidR="00D66A2C" w:rsidRPr="00DA348D" w:rsidRDefault="00D66A2C" w:rsidP="00864953"/>
          <w:p w:rsidR="00D66A2C" w:rsidRPr="00DA348D" w:rsidRDefault="00D66A2C" w:rsidP="00864953">
            <w:r w:rsidRPr="00DA348D">
              <w:t>Instrumento</w:t>
            </w:r>
          </w:p>
        </w:tc>
        <w:tc>
          <w:tcPr>
            <w:tcW w:w="5147" w:type="dxa"/>
          </w:tcPr>
          <w:p w:rsidR="00D66A2C" w:rsidRPr="00DA348D" w:rsidRDefault="00D66A2C" w:rsidP="00864953">
            <w:pPr>
              <w:autoSpaceDE w:val="0"/>
              <w:autoSpaceDN w:val="0"/>
              <w:adjustRightInd w:val="0"/>
              <w:jc w:val="both"/>
            </w:pPr>
            <w:r w:rsidRPr="00DA348D">
              <w:t>Se explica las características del instrumento. Ejemplo. Se elaboró un cuestionario escala tipo Likert (ordinal) con ¿#? de preguntas #? para datos generales y 10 para cada variable de estudio, el cual fue validado por pares y experto</w:t>
            </w: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9.4</w:t>
            </w:r>
          </w:p>
        </w:tc>
        <w:tc>
          <w:tcPr>
            <w:tcW w:w="2552"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Procedimiento</w:t>
            </w:r>
          </w:p>
        </w:tc>
        <w:tc>
          <w:tcPr>
            <w:tcW w:w="5147" w:type="dxa"/>
          </w:tcPr>
          <w:p w:rsidR="00D66A2C" w:rsidRPr="00DA348D" w:rsidRDefault="00D66A2C" w:rsidP="00864953">
            <w:pPr>
              <w:autoSpaceDE w:val="0"/>
              <w:autoSpaceDN w:val="0"/>
              <w:adjustRightInd w:val="0"/>
              <w:rPr>
                <w:rFonts w:cstheme="minorHAnsi"/>
                <w:color w:val="000000"/>
              </w:rPr>
            </w:pPr>
            <w:r w:rsidRPr="00DA348D">
              <w:rPr>
                <w:rFonts w:cstheme="minorHAnsi"/>
                <w:color w:val="000000"/>
              </w:rPr>
              <w:lastRenderedPageBreak/>
              <w:t xml:space="preserve">Se enuncian las etapas que llevaron a cabo en el presente trabajo ejemplo: </w:t>
            </w:r>
          </w:p>
          <w:p w:rsidR="00D66A2C" w:rsidRPr="00DA348D" w:rsidRDefault="00D66A2C" w:rsidP="00864953">
            <w:pPr>
              <w:autoSpaceDE w:val="0"/>
              <w:autoSpaceDN w:val="0"/>
              <w:adjustRightInd w:val="0"/>
              <w:jc w:val="both"/>
              <w:rPr>
                <w:rFonts w:cstheme="minorHAnsi"/>
                <w:color w:val="000000"/>
              </w:rPr>
            </w:pPr>
            <w:r w:rsidRPr="00DA348D">
              <w:rPr>
                <w:rFonts w:cstheme="minorHAnsi"/>
                <w:color w:val="000000"/>
              </w:rPr>
              <w:t>Etapas:</w:t>
            </w:r>
          </w:p>
          <w:p w:rsidR="00D66A2C" w:rsidRPr="00DA348D" w:rsidRDefault="00D66A2C" w:rsidP="00864953">
            <w:pPr>
              <w:autoSpaceDE w:val="0"/>
              <w:autoSpaceDN w:val="0"/>
              <w:adjustRightInd w:val="0"/>
              <w:spacing w:after="26"/>
              <w:jc w:val="both"/>
              <w:rPr>
                <w:rFonts w:cstheme="minorHAnsi"/>
                <w:color w:val="000000"/>
              </w:rPr>
            </w:pPr>
            <w:r w:rsidRPr="00DA348D">
              <w:rPr>
                <w:rFonts w:cstheme="minorHAnsi"/>
                <w:color w:val="000000"/>
              </w:rPr>
              <w:lastRenderedPageBreak/>
              <w:t xml:space="preserve">1. Autorización para realizar el estudio, por parte de las autoridades de la empresa en el entendido de que la información sería confidencial. </w:t>
            </w:r>
          </w:p>
          <w:p w:rsidR="00D66A2C" w:rsidRPr="00DA348D" w:rsidRDefault="00D66A2C" w:rsidP="00864953">
            <w:pPr>
              <w:autoSpaceDE w:val="0"/>
              <w:autoSpaceDN w:val="0"/>
              <w:adjustRightInd w:val="0"/>
              <w:spacing w:after="26"/>
              <w:jc w:val="both"/>
              <w:rPr>
                <w:rFonts w:cstheme="minorHAnsi"/>
                <w:color w:val="000000"/>
              </w:rPr>
            </w:pPr>
            <w:r w:rsidRPr="00DA348D">
              <w:rPr>
                <w:rFonts w:cstheme="minorHAnsi"/>
                <w:color w:val="000000"/>
              </w:rPr>
              <w:t xml:space="preserve">2. Revisión de documentos de la empresa: manuales, sistemas, procesos, entre otros. </w:t>
            </w:r>
          </w:p>
          <w:p w:rsidR="00D66A2C" w:rsidRPr="00DA348D" w:rsidRDefault="00D66A2C" w:rsidP="00864953">
            <w:pPr>
              <w:autoSpaceDE w:val="0"/>
              <w:autoSpaceDN w:val="0"/>
              <w:adjustRightInd w:val="0"/>
              <w:spacing w:after="26"/>
              <w:jc w:val="both"/>
              <w:rPr>
                <w:rFonts w:cstheme="minorHAnsi"/>
                <w:color w:val="000000"/>
              </w:rPr>
            </w:pPr>
            <w:r w:rsidRPr="00DA348D">
              <w:rPr>
                <w:rFonts w:cstheme="minorHAnsi"/>
                <w:color w:val="000000"/>
              </w:rPr>
              <w:t xml:space="preserve">3. Elaboración del marco teórico y estructura de la tesis </w:t>
            </w:r>
          </w:p>
          <w:p w:rsidR="00D66A2C" w:rsidRPr="00DA348D" w:rsidRDefault="00D66A2C" w:rsidP="00864953">
            <w:pPr>
              <w:autoSpaceDE w:val="0"/>
              <w:autoSpaceDN w:val="0"/>
              <w:adjustRightInd w:val="0"/>
              <w:spacing w:after="26"/>
              <w:jc w:val="both"/>
              <w:rPr>
                <w:rFonts w:cstheme="minorHAnsi"/>
                <w:color w:val="000000"/>
              </w:rPr>
            </w:pPr>
            <w:r w:rsidRPr="00DA348D">
              <w:rPr>
                <w:rFonts w:cstheme="minorHAnsi"/>
                <w:color w:val="000000"/>
              </w:rPr>
              <w:t xml:space="preserve">4. Elaboración y validación del instrumento (cuestionario) </w:t>
            </w:r>
          </w:p>
          <w:p w:rsidR="00D66A2C" w:rsidRPr="00DA348D" w:rsidRDefault="00D66A2C" w:rsidP="00864953">
            <w:pPr>
              <w:autoSpaceDE w:val="0"/>
              <w:autoSpaceDN w:val="0"/>
              <w:adjustRightInd w:val="0"/>
              <w:spacing w:after="26"/>
              <w:jc w:val="both"/>
              <w:rPr>
                <w:rFonts w:cstheme="minorHAnsi"/>
                <w:color w:val="000000"/>
              </w:rPr>
            </w:pPr>
            <w:r w:rsidRPr="00DA348D">
              <w:rPr>
                <w:rFonts w:cstheme="minorHAnsi"/>
                <w:color w:val="000000"/>
              </w:rPr>
              <w:t xml:space="preserve">5. Aplicación del cuestionario a la población de estudio en el lugar de trabajo </w:t>
            </w:r>
          </w:p>
          <w:p w:rsidR="00D66A2C" w:rsidRPr="00DA348D" w:rsidRDefault="00D66A2C" w:rsidP="00864953">
            <w:pPr>
              <w:autoSpaceDE w:val="0"/>
              <w:autoSpaceDN w:val="0"/>
              <w:adjustRightInd w:val="0"/>
              <w:jc w:val="both"/>
              <w:rPr>
                <w:rFonts w:cstheme="minorHAnsi"/>
                <w:color w:val="000000"/>
              </w:rPr>
            </w:pPr>
            <w:r w:rsidRPr="00DA348D">
              <w:rPr>
                <w:rFonts w:cstheme="minorHAnsi"/>
                <w:color w:val="000000"/>
              </w:rPr>
              <w:t xml:space="preserve">6. Presentación de resultados y conclusiones </w:t>
            </w:r>
          </w:p>
          <w:p w:rsidR="00D66A2C" w:rsidRPr="00DA348D" w:rsidRDefault="00D66A2C" w:rsidP="00864953">
            <w:pPr>
              <w:autoSpaceDE w:val="0"/>
              <w:autoSpaceDN w:val="0"/>
              <w:adjustRightInd w:val="0"/>
              <w:jc w:val="both"/>
            </w:pPr>
          </w:p>
        </w:tc>
      </w:tr>
      <w:tr w:rsidR="00D66A2C" w:rsidRPr="00DA348D" w:rsidTr="00864953">
        <w:tc>
          <w:tcPr>
            <w:tcW w:w="562" w:type="dxa"/>
          </w:tcPr>
          <w:p w:rsidR="00D66A2C" w:rsidRPr="00DA348D" w:rsidRDefault="00D66A2C" w:rsidP="00864953"/>
        </w:tc>
        <w:tc>
          <w:tcPr>
            <w:tcW w:w="567"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9.5</w:t>
            </w:r>
          </w:p>
        </w:tc>
        <w:tc>
          <w:tcPr>
            <w:tcW w:w="2552" w:type="dxa"/>
          </w:tcPr>
          <w:p w:rsidR="00D66A2C" w:rsidRPr="00DA348D" w:rsidRDefault="00D66A2C" w:rsidP="00864953"/>
          <w:p w:rsidR="00D66A2C" w:rsidRPr="00DA348D" w:rsidRDefault="00D66A2C" w:rsidP="00864953"/>
          <w:p w:rsidR="00D66A2C" w:rsidRPr="00DA348D" w:rsidRDefault="00D66A2C" w:rsidP="00864953"/>
          <w:p w:rsidR="00D66A2C" w:rsidRPr="00DA348D" w:rsidRDefault="00D66A2C" w:rsidP="00864953">
            <w:r w:rsidRPr="00DA348D">
              <w:t>Procesamiento de la Información</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rPr>
                <w:rFonts w:cstheme="minorHAnsi"/>
                <w:color w:val="000000"/>
              </w:rPr>
              <w:t xml:space="preserve">Se describe el procesamiento llevado a cabo en cuanto a la información obtenida. </w:t>
            </w:r>
          </w:p>
          <w:p w:rsidR="00D66A2C" w:rsidRPr="00DA348D" w:rsidRDefault="00D66A2C" w:rsidP="00864953">
            <w:pPr>
              <w:autoSpaceDE w:val="0"/>
              <w:autoSpaceDN w:val="0"/>
              <w:adjustRightInd w:val="0"/>
              <w:jc w:val="both"/>
              <w:rPr>
                <w:rFonts w:cstheme="minorHAnsi"/>
                <w:color w:val="000000"/>
              </w:rPr>
            </w:pPr>
            <w:r w:rsidRPr="00DA348D">
              <w:rPr>
                <w:rFonts w:cstheme="minorHAnsi"/>
                <w:color w:val="000000"/>
              </w:rPr>
              <w:t>Por ejemplo, para una tesis cuantitativa se puede mencionar: Captura de la información en hoja de Excel. Aplicación de estadística descriptiva (frecuencias relativas y absolutas) para la elaboración de los gráficos y presentación de los mismos en porcentajes. Realización de la correlación de Pearson para comprobación de la hipótesis, etc.</w:t>
            </w:r>
          </w:p>
        </w:tc>
      </w:tr>
      <w:tr w:rsidR="00D66A2C" w:rsidRPr="00DA348D" w:rsidTr="00864953">
        <w:tc>
          <w:tcPr>
            <w:tcW w:w="562" w:type="dxa"/>
          </w:tcPr>
          <w:p w:rsidR="00D66A2C" w:rsidRPr="00DA348D" w:rsidRDefault="00D66A2C" w:rsidP="00864953">
            <w:pPr>
              <w:rPr>
                <w:b/>
              </w:rPr>
            </w:pPr>
            <w:r w:rsidRPr="00DA348D">
              <w:rPr>
                <w:b/>
              </w:rPr>
              <w:t>10</w:t>
            </w:r>
          </w:p>
        </w:tc>
        <w:tc>
          <w:tcPr>
            <w:tcW w:w="567" w:type="dxa"/>
          </w:tcPr>
          <w:p w:rsidR="00D66A2C" w:rsidRPr="00DA348D" w:rsidRDefault="00D66A2C" w:rsidP="00864953">
            <w:pPr>
              <w:rPr>
                <w:b/>
              </w:rPr>
            </w:pPr>
          </w:p>
        </w:tc>
        <w:tc>
          <w:tcPr>
            <w:tcW w:w="2552" w:type="dxa"/>
          </w:tcPr>
          <w:p w:rsidR="00D66A2C" w:rsidRPr="00DA348D" w:rsidRDefault="00D66A2C" w:rsidP="00864953">
            <w:pPr>
              <w:rPr>
                <w:b/>
              </w:rPr>
            </w:pPr>
            <w:r w:rsidRPr="00DA348D">
              <w:rPr>
                <w:b/>
              </w:rPr>
              <w:t xml:space="preserve">Resultados y Discusión </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rPr>
                <w:rFonts w:cstheme="minorHAnsi"/>
                <w:b/>
                <w:bCs/>
                <w:color w:val="000000"/>
              </w:rPr>
              <w:t>10.1 Características de la muestra</w:t>
            </w:r>
            <w:r w:rsidRPr="00DA348D">
              <w:rPr>
                <w:rFonts w:cstheme="minorHAnsi"/>
                <w:color w:val="000000"/>
              </w:rPr>
              <w:t xml:space="preserve">, ej. Sexo, edad, ocupación, etc. </w:t>
            </w:r>
          </w:p>
          <w:p w:rsidR="00D66A2C" w:rsidRPr="00DA348D" w:rsidRDefault="00D66A2C" w:rsidP="00864953">
            <w:pPr>
              <w:autoSpaceDE w:val="0"/>
              <w:autoSpaceDN w:val="0"/>
              <w:adjustRightInd w:val="0"/>
              <w:jc w:val="both"/>
              <w:rPr>
                <w:rFonts w:cstheme="minorHAnsi"/>
                <w:color w:val="000000"/>
              </w:rPr>
            </w:pPr>
            <w:r w:rsidRPr="00DA348D">
              <w:rPr>
                <w:rFonts w:cstheme="minorHAnsi"/>
                <w:b/>
                <w:bCs/>
                <w:color w:val="000000"/>
              </w:rPr>
              <w:t>10.2 Resultados de la variable</w:t>
            </w:r>
            <w:r w:rsidRPr="00DA348D">
              <w:rPr>
                <w:rFonts w:cstheme="minorHAnsi"/>
                <w:color w:val="000000"/>
              </w:rPr>
              <w:t xml:space="preserve">… a través de gráficos y su debida explicación </w:t>
            </w:r>
          </w:p>
          <w:p w:rsidR="00D66A2C" w:rsidRPr="00DA348D" w:rsidRDefault="00D66A2C" w:rsidP="00864953">
            <w:pPr>
              <w:autoSpaceDE w:val="0"/>
              <w:autoSpaceDN w:val="0"/>
              <w:adjustRightInd w:val="0"/>
              <w:jc w:val="both"/>
              <w:rPr>
                <w:rFonts w:cstheme="minorHAnsi"/>
                <w:color w:val="000000"/>
              </w:rPr>
            </w:pPr>
            <w:r w:rsidRPr="00DA348D">
              <w:rPr>
                <w:rFonts w:cstheme="minorHAnsi"/>
                <w:b/>
                <w:bCs/>
                <w:color w:val="000000"/>
              </w:rPr>
              <w:t xml:space="preserve">10.3 Resultados de la variable </w:t>
            </w:r>
            <w:r w:rsidRPr="00DA348D">
              <w:rPr>
                <w:rFonts w:cstheme="minorHAnsi"/>
                <w:color w:val="000000"/>
              </w:rPr>
              <w:t xml:space="preserve">a través de gráficos y su debida explicación </w:t>
            </w:r>
          </w:p>
          <w:p w:rsidR="00D66A2C" w:rsidRPr="00DA348D" w:rsidRDefault="00D66A2C" w:rsidP="00864953">
            <w:pPr>
              <w:autoSpaceDE w:val="0"/>
              <w:autoSpaceDN w:val="0"/>
              <w:adjustRightInd w:val="0"/>
              <w:jc w:val="both"/>
              <w:rPr>
                <w:rFonts w:cstheme="minorHAnsi"/>
                <w:b/>
                <w:color w:val="000000"/>
              </w:rPr>
            </w:pPr>
            <w:r w:rsidRPr="00DA348D">
              <w:rPr>
                <w:rFonts w:cstheme="minorHAnsi"/>
                <w:b/>
                <w:bCs/>
                <w:color w:val="000000"/>
              </w:rPr>
              <w:t xml:space="preserve">10.4 Comprobación de hipótesis </w:t>
            </w:r>
            <w:r w:rsidRPr="00DA348D">
              <w:rPr>
                <w:rFonts w:cstheme="minorHAnsi"/>
                <w:color w:val="000000"/>
              </w:rPr>
              <w:t>como ejemplo para el caso de una investigación cuantitativa se presenta el gráfico de dispersión con la correlación de Pearson y también se puede exponer una confrontación de lo analizado teóricamente y lo encontrado en la investigación</w:t>
            </w:r>
          </w:p>
        </w:tc>
      </w:tr>
      <w:tr w:rsidR="00D66A2C" w:rsidRPr="00DA348D" w:rsidTr="00864953">
        <w:tc>
          <w:tcPr>
            <w:tcW w:w="562" w:type="dxa"/>
          </w:tcPr>
          <w:p w:rsidR="00D66A2C" w:rsidRPr="00DA348D" w:rsidRDefault="00D66A2C" w:rsidP="00864953">
            <w:pPr>
              <w:rPr>
                <w:b/>
              </w:rPr>
            </w:pPr>
          </w:p>
          <w:p w:rsidR="00D66A2C" w:rsidRPr="00DA348D" w:rsidRDefault="00D66A2C" w:rsidP="00864953">
            <w:pPr>
              <w:rPr>
                <w:b/>
              </w:rPr>
            </w:pPr>
          </w:p>
          <w:p w:rsidR="00D66A2C" w:rsidRPr="00DA348D" w:rsidRDefault="00D66A2C" w:rsidP="00864953">
            <w:pPr>
              <w:rPr>
                <w:b/>
              </w:rPr>
            </w:pPr>
            <w:r w:rsidRPr="00DA348D">
              <w:rPr>
                <w:b/>
              </w:rPr>
              <w:t>11</w:t>
            </w:r>
          </w:p>
        </w:tc>
        <w:tc>
          <w:tcPr>
            <w:tcW w:w="567" w:type="dxa"/>
          </w:tcPr>
          <w:p w:rsidR="00D66A2C" w:rsidRPr="00DA348D" w:rsidRDefault="00D66A2C" w:rsidP="00864953">
            <w:pPr>
              <w:rPr>
                <w:b/>
              </w:rPr>
            </w:pPr>
          </w:p>
        </w:tc>
        <w:tc>
          <w:tcPr>
            <w:tcW w:w="2552" w:type="dxa"/>
          </w:tcPr>
          <w:p w:rsidR="00D66A2C" w:rsidRPr="00DA348D" w:rsidRDefault="00D66A2C" w:rsidP="00864953">
            <w:pPr>
              <w:rPr>
                <w:b/>
              </w:rPr>
            </w:pPr>
          </w:p>
          <w:p w:rsidR="00D66A2C" w:rsidRPr="00DA348D" w:rsidRDefault="00D66A2C" w:rsidP="00864953">
            <w:pPr>
              <w:rPr>
                <w:b/>
              </w:rPr>
            </w:pPr>
          </w:p>
          <w:p w:rsidR="00D66A2C" w:rsidRPr="00DA348D" w:rsidRDefault="00D66A2C" w:rsidP="00864953">
            <w:pPr>
              <w:rPr>
                <w:b/>
              </w:rPr>
            </w:pPr>
            <w:r w:rsidRPr="00DA348D">
              <w:rPr>
                <w:b/>
              </w:rPr>
              <w:t>Propuestas y Conclusiones</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t>Se realizan algunas sugerencias, estrategias de cómo mejorar o fortalecer lo encontrado en la investigación, además de las estrategias se plantean objetivos, recursos, personas o dependencias involucradas que intervendrán, así como el tiempo estimado para lograrlo.</w:t>
            </w:r>
          </w:p>
        </w:tc>
      </w:tr>
      <w:tr w:rsidR="00D66A2C" w:rsidRPr="00DA348D" w:rsidTr="00864953">
        <w:tc>
          <w:tcPr>
            <w:tcW w:w="562" w:type="dxa"/>
          </w:tcPr>
          <w:p w:rsidR="00D66A2C" w:rsidRPr="00DA348D" w:rsidRDefault="00D66A2C" w:rsidP="00864953">
            <w:pPr>
              <w:rPr>
                <w:b/>
              </w:rPr>
            </w:pPr>
            <w:r w:rsidRPr="00DA348D">
              <w:rPr>
                <w:b/>
              </w:rPr>
              <w:t>12</w:t>
            </w:r>
          </w:p>
        </w:tc>
        <w:tc>
          <w:tcPr>
            <w:tcW w:w="567" w:type="dxa"/>
          </w:tcPr>
          <w:p w:rsidR="00D66A2C" w:rsidRPr="00DA348D" w:rsidRDefault="00D66A2C" w:rsidP="00864953">
            <w:pPr>
              <w:rPr>
                <w:b/>
              </w:rPr>
            </w:pPr>
          </w:p>
        </w:tc>
        <w:tc>
          <w:tcPr>
            <w:tcW w:w="2552" w:type="dxa"/>
          </w:tcPr>
          <w:p w:rsidR="00D66A2C" w:rsidRPr="00DA348D" w:rsidRDefault="00D66A2C" w:rsidP="00864953">
            <w:pPr>
              <w:rPr>
                <w:b/>
              </w:rPr>
            </w:pPr>
            <w:r w:rsidRPr="00DA348D">
              <w:rPr>
                <w:b/>
              </w:rPr>
              <w:t>Bibliografía y/o Fuentes Consultadas</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t>Se anotan las referencias respectivas, incluyendo páginas de internet, revistas periódicos, etc. Con las debidas características para citar bibliografía.(APA)</w:t>
            </w:r>
          </w:p>
        </w:tc>
      </w:tr>
      <w:tr w:rsidR="00D66A2C" w:rsidRPr="00DA348D" w:rsidTr="00864953">
        <w:tc>
          <w:tcPr>
            <w:tcW w:w="562" w:type="dxa"/>
          </w:tcPr>
          <w:p w:rsidR="00D66A2C" w:rsidRPr="00DA348D" w:rsidRDefault="00D66A2C" w:rsidP="00864953">
            <w:pPr>
              <w:rPr>
                <w:b/>
              </w:rPr>
            </w:pPr>
          </w:p>
          <w:p w:rsidR="00D66A2C" w:rsidRPr="00DA348D" w:rsidRDefault="00D66A2C" w:rsidP="00864953">
            <w:pPr>
              <w:rPr>
                <w:b/>
              </w:rPr>
            </w:pPr>
          </w:p>
          <w:p w:rsidR="00D66A2C" w:rsidRPr="00DA348D" w:rsidRDefault="00D66A2C" w:rsidP="00864953">
            <w:pPr>
              <w:rPr>
                <w:b/>
              </w:rPr>
            </w:pPr>
            <w:r w:rsidRPr="00DA348D">
              <w:rPr>
                <w:b/>
              </w:rPr>
              <w:t>13</w:t>
            </w:r>
          </w:p>
        </w:tc>
        <w:tc>
          <w:tcPr>
            <w:tcW w:w="567" w:type="dxa"/>
          </w:tcPr>
          <w:p w:rsidR="00D66A2C" w:rsidRPr="00DA348D" w:rsidRDefault="00D66A2C" w:rsidP="00864953">
            <w:pPr>
              <w:rPr>
                <w:b/>
              </w:rPr>
            </w:pPr>
          </w:p>
        </w:tc>
        <w:tc>
          <w:tcPr>
            <w:tcW w:w="2552" w:type="dxa"/>
          </w:tcPr>
          <w:p w:rsidR="00D66A2C" w:rsidRPr="00DA348D" w:rsidRDefault="00D66A2C" w:rsidP="00864953">
            <w:pPr>
              <w:rPr>
                <w:b/>
              </w:rPr>
            </w:pPr>
          </w:p>
          <w:p w:rsidR="00D66A2C" w:rsidRPr="00DA348D" w:rsidRDefault="00D66A2C" w:rsidP="00864953">
            <w:pPr>
              <w:rPr>
                <w:b/>
              </w:rPr>
            </w:pPr>
          </w:p>
          <w:p w:rsidR="00D66A2C" w:rsidRPr="00DA348D" w:rsidRDefault="00D66A2C" w:rsidP="00864953">
            <w:pPr>
              <w:rPr>
                <w:b/>
              </w:rPr>
            </w:pPr>
            <w:r w:rsidRPr="00DA348D">
              <w:rPr>
                <w:b/>
              </w:rPr>
              <w:t>Apéndice</w:t>
            </w:r>
          </w:p>
        </w:tc>
        <w:tc>
          <w:tcPr>
            <w:tcW w:w="5147" w:type="dxa"/>
          </w:tcPr>
          <w:p w:rsidR="00D66A2C" w:rsidRPr="00DA348D" w:rsidRDefault="00D66A2C" w:rsidP="00864953">
            <w:pPr>
              <w:autoSpaceDE w:val="0"/>
              <w:autoSpaceDN w:val="0"/>
              <w:adjustRightInd w:val="0"/>
              <w:jc w:val="both"/>
              <w:rPr>
                <w:rFonts w:cstheme="minorHAnsi"/>
                <w:color w:val="000000"/>
              </w:rPr>
            </w:pPr>
            <w:r w:rsidRPr="00DA348D">
              <w:t>Se agregan aquí el formato o formatos empleados, (ej. Formato en blanco del cuestionario empleado) índices, escalas, etc. Que apoyen el fundamento o la metodología de la investigación o la experiencia de la comunidad.</w:t>
            </w:r>
          </w:p>
        </w:tc>
      </w:tr>
    </w:tbl>
    <w:p w:rsidR="00D66A2C" w:rsidRDefault="00D66A2C" w:rsidP="00D66A2C">
      <w:pPr>
        <w:spacing w:line="276" w:lineRule="auto"/>
        <w:jc w:val="both"/>
      </w:pPr>
    </w:p>
    <w:p w:rsidR="00D66A2C" w:rsidRPr="00DA348D" w:rsidRDefault="00D66A2C" w:rsidP="00D66A2C">
      <w:pPr>
        <w:spacing w:line="276" w:lineRule="auto"/>
        <w:jc w:val="both"/>
      </w:pPr>
      <w:r w:rsidRPr="00DA348D">
        <w:t>Para quienes opten por estas modalidades de titulación, deberán de considerar:</w:t>
      </w:r>
    </w:p>
    <w:p w:rsidR="00D66A2C" w:rsidRPr="00DA348D" w:rsidRDefault="00D66A2C" w:rsidP="00D66A2C">
      <w:pPr>
        <w:pStyle w:val="Prrafodelista"/>
        <w:numPr>
          <w:ilvl w:val="0"/>
          <w:numId w:val="1"/>
        </w:numPr>
        <w:spacing w:line="276" w:lineRule="auto"/>
        <w:jc w:val="both"/>
      </w:pPr>
      <w:r w:rsidRPr="00DA348D">
        <w:rPr>
          <w:b/>
        </w:rPr>
        <w:lastRenderedPageBreak/>
        <w:t>Antes</w:t>
      </w:r>
      <w:r w:rsidRPr="00DA348D">
        <w:t xml:space="preserve"> de trabajar en el contenido de la Tesis Individual o Colectiva, deberá de ser autorizada su elaboración previamente por el H. Consejo Académico de la Facultad. </w:t>
      </w:r>
    </w:p>
    <w:p w:rsidR="00D66A2C" w:rsidRPr="00DA348D" w:rsidRDefault="00D66A2C" w:rsidP="00D66A2C">
      <w:pPr>
        <w:pStyle w:val="Prrafodelista"/>
        <w:numPr>
          <w:ilvl w:val="0"/>
          <w:numId w:val="1"/>
        </w:numPr>
        <w:spacing w:line="276" w:lineRule="auto"/>
        <w:jc w:val="both"/>
      </w:pPr>
      <w:r w:rsidRPr="00DA348D">
        <w:t>Para dicha autorización, deberá de someterse al H. Consejo la propuesta general del trabajo a través de un Protocolo de Investigación y será la Comisión de Titulación quién evaluará la pertinencia de la propuesta, así como la asignación del profesor director del trabajo (asignado de acuerdo al Programa Académico al que pertenezca el estudiante). La Propuesta General del trabajo o Protocolo de Investigación deberá contener: el título, antecedentes y/o fundamentación teórica, justificación, definición del problema, Comité de Bioética (Describir los temas y consideraciones éticas generadas por su estudio y si corresponde, cómo se propone afrontarlos), planteamiento teórico (Hipótesis, supuestos, pregunta, etc.), objetivos, metodología, resultados esperados, posibles aplicaciones y uso del proyecto, y referencias bibliográficas en un escrito no menor a cinco páginas y no mayor a diez.</w:t>
      </w:r>
    </w:p>
    <w:p w:rsidR="00D66A2C" w:rsidRDefault="00D66A2C" w:rsidP="00D66A2C">
      <w:pPr>
        <w:pStyle w:val="Prrafodelista"/>
        <w:numPr>
          <w:ilvl w:val="0"/>
          <w:numId w:val="1"/>
        </w:numPr>
        <w:spacing w:line="276" w:lineRule="auto"/>
        <w:jc w:val="both"/>
      </w:pPr>
      <w:r w:rsidRPr="00DA348D">
        <w:t>El alumno deberá sujetarse a las recomendaciones que la Comisión de Titulaciones realice y a su aprobación o rechazo ya que la resolución del H. Consejo será inapelable.</w:t>
      </w:r>
    </w:p>
    <w:p w:rsidR="00D66A2C" w:rsidRDefault="00D66A2C" w:rsidP="00D66A2C">
      <w:pPr>
        <w:pStyle w:val="Prrafodelista"/>
        <w:numPr>
          <w:ilvl w:val="0"/>
          <w:numId w:val="1"/>
        </w:numPr>
        <w:spacing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rsidR="00D66A2C" w:rsidRDefault="00D66A2C">
      <w:bookmarkStart w:id="0" w:name="_GoBack"/>
      <w:bookmarkEnd w:id="0"/>
    </w:p>
    <w:sectPr w:rsidR="00D66A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92A91"/>
    <w:multiLevelType w:val="hybridMultilevel"/>
    <w:tmpl w:val="56601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2C"/>
    <w:rsid w:val="00B37950"/>
    <w:rsid w:val="00D66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18493-C6BC-4A87-811B-280FCF6B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2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6A2C"/>
    <w:pPr>
      <w:ind w:left="720"/>
      <w:contextualSpacing/>
    </w:pPr>
  </w:style>
  <w:style w:type="table" w:styleId="Tablaconcuadrcula">
    <w:name w:val="Table Grid"/>
    <w:basedOn w:val="Tablanormal"/>
    <w:uiPriority w:val="39"/>
    <w:rsid w:val="00D66A2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2020-02-14T17:15:00Z</dcterms:created>
  <dcterms:modified xsi:type="dcterms:W3CDTF">2020-02-14T17:16:00Z</dcterms:modified>
</cp:coreProperties>
</file>